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C4CA3" w14:textId="77777777" w:rsidR="009D0A47" w:rsidRPr="00C20577" w:rsidRDefault="009D0A47" w:rsidP="009D0A47">
      <w:pPr>
        <w:jc w:val="center"/>
        <w:rPr>
          <w:b/>
          <w:bCs/>
          <w:color w:val="17365D" w:themeColor="text2" w:themeShade="BF"/>
        </w:rPr>
      </w:pPr>
      <w:r w:rsidRPr="00C20577">
        <w:rPr>
          <w:b/>
          <w:bCs/>
          <w:color w:val="17365D" w:themeColor="text2" w:themeShade="BF"/>
        </w:rPr>
        <w:t>Cooperación Seguros inauguró su Sala de Lactancia Materna</w:t>
      </w:r>
    </w:p>
    <w:p w14:paraId="48E4DFC2" w14:textId="77777777" w:rsidR="009D0A47" w:rsidRPr="00C20577" w:rsidRDefault="009D0A47" w:rsidP="00C20577">
      <w:pPr>
        <w:jc w:val="both"/>
        <w:rPr>
          <w:color w:val="17365D" w:themeColor="text2" w:themeShade="BF"/>
        </w:rPr>
      </w:pPr>
      <w:r w:rsidRPr="00C20577">
        <w:rPr>
          <w:color w:val="17365D" w:themeColor="text2" w:themeShade="BF"/>
        </w:rPr>
        <w:t xml:space="preserve">A partir del lunes 14 de marzo, </w:t>
      </w:r>
      <w:r w:rsidRPr="00C20577">
        <w:rPr>
          <w:b/>
          <w:bCs/>
          <w:color w:val="17365D" w:themeColor="text2" w:themeShade="BF"/>
        </w:rPr>
        <w:t>Cooperación Seguros</w:t>
      </w:r>
      <w:r w:rsidRPr="00C20577">
        <w:rPr>
          <w:color w:val="17365D" w:themeColor="text2" w:themeShade="BF"/>
        </w:rPr>
        <w:t xml:space="preserve"> cuenta en su Casa Central con una </w:t>
      </w:r>
      <w:r w:rsidRPr="00C20577">
        <w:rPr>
          <w:b/>
          <w:bCs/>
          <w:color w:val="17365D" w:themeColor="text2" w:themeShade="BF"/>
        </w:rPr>
        <w:t>Sala de Lactancia</w:t>
      </w:r>
      <w:r w:rsidRPr="00C20577">
        <w:rPr>
          <w:color w:val="17365D" w:themeColor="text2" w:themeShade="BF"/>
        </w:rPr>
        <w:t xml:space="preserve"> para que las mamás que están amamantando dispongan de un espacio cómodo y seguro donde realizar la extracción de leche. </w:t>
      </w:r>
    </w:p>
    <w:p w14:paraId="0F68E774" w14:textId="77777777" w:rsidR="009D0A47" w:rsidRPr="00C20577" w:rsidRDefault="009D0A47" w:rsidP="00C20577">
      <w:pPr>
        <w:jc w:val="both"/>
        <w:rPr>
          <w:color w:val="17365D" w:themeColor="text2" w:themeShade="BF"/>
        </w:rPr>
      </w:pPr>
      <w:r w:rsidRPr="00C20577">
        <w:rPr>
          <w:color w:val="17365D" w:themeColor="text2" w:themeShade="BF"/>
        </w:rPr>
        <w:t xml:space="preserve">Un lugar exclusivo concebido para acompañar a las colaboradoras en el camino de la lactancia materna, esta etapa tan importante en la vida del bebé y la mamá. </w:t>
      </w:r>
    </w:p>
    <w:p w14:paraId="4683F5AD" w14:textId="77777777" w:rsidR="009D0A47" w:rsidRPr="00C20577" w:rsidRDefault="009D0A47" w:rsidP="00C20577">
      <w:pPr>
        <w:jc w:val="both"/>
        <w:rPr>
          <w:color w:val="17365D" w:themeColor="text2" w:themeShade="BF"/>
        </w:rPr>
      </w:pPr>
      <w:r w:rsidRPr="00C20577">
        <w:rPr>
          <w:color w:val="17365D" w:themeColor="text2" w:themeShade="BF"/>
        </w:rPr>
        <w:t xml:space="preserve">Esta acción, enmarcada dentro del </w:t>
      </w:r>
      <w:r w:rsidRPr="00C20577">
        <w:rPr>
          <w:b/>
          <w:bCs/>
          <w:color w:val="17365D" w:themeColor="text2" w:themeShade="BF"/>
        </w:rPr>
        <w:t>Mes de la Mujer</w:t>
      </w:r>
      <w:r w:rsidRPr="00C20577">
        <w:rPr>
          <w:color w:val="17365D" w:themeColor="text2" w:themeShade="BF"/>
        </w:rPr>
        <w:t xml:space="preserve">, muestra un avance más en la premisa de “estar cerca”. Un camino que, indican en la Compañía, “vamos recorriendo día a día mientras crecemos como organización”. </w:t>
      </w:r>
    </w:p>
    <w:p w14:paraId="61266310" w14:textId="3527DFAF" w:rsidR="002C3C4E" w:rsidRDefault="00C20577" w:rsidP="00C20577">
      <w:pPr>
        <w:jc w:val="center"/>
        <w:rPr>
          <w:i/>
          <w:iCs/>
        </w:rPr>
      </w:pPr>
      <w:hyperlink r:id="rId6" w:history="1">
        <w:r w:rsidRPr="00C20577">
          <w:rPr>
            <w:rStyle w:val="Hipervnculo"/>
            <w:i/>
            <w:iCs/>
          </w:rPr>
          <w:t>Más información</w:t>
        </w:r>
      </w:hyperlink>
    </w:p>
    <w:p w14:paraId="55BD06AD" w14:textId="2F909F3D" w:rsidR="00C20577" w:rsidRDefault="00C20577" w:rsidP="00C20577">
      <w:pPr>
        <w:jc w:val="center"/>
        <w:rPr>
          <w:i/>
          <w:iCs/>
        </w:rPr>
      </w:pPr>
    </w:p>
    <w:p w14:paraId="5A39AC18" w14:textId="32EA982E" w:rsidR="00EE5CF6" w:rsidRPr="00EE5CF6" w:rsidRDefault="00EE5CF6" w:rsidP="00EE5CF6"/>
    <w:p w14:paraId="6CDCE77D" w14:textId="71A98AE3" w:rsidR="00EE5CF6" w:rsidRPr="00EE5CF6" w:rsidRDefault="00EE5CF6" w:rsidP="00EE5CF6"/>
    <w:p w14:paraId="104216A3" w14:textId="526B1B8B" w:rsidR="00EE5CF6" w:rsidRPr="00EE5CF6" w:rsidRDefault="00EE5CF6" w:rsidP="00EE5CF6"/>
    <w:p w14:paraId="720C8367" w14:textId="6519F370" w:rsidR="00EE5CF6" w:rsidRPr="00EE5CF6" w:rsidRDefault="00EE5CF6" w:rsidP="00EE5CF6"/>
    <w:p w14:paraId="2F9CF49E" w14:textId="33611E93" w:rsidR="00EE5CF6" w:rsidRPr="00EE5CF6" w:rsidRDefault="00EE5CF6" w:rsidP="00EE5CF6"/>
    <w:p w14:paraId="2FDECAB0" w14:textId="1112A140" w:rsidR="00EE5CF6" w:rsidRPr="00EE5CF6" w:rsidRDefault="00EE5CF6" w:rsidP="00EE5CF6"/>
    <w:p w14:paraId="12C0C987" w14:textId="08FFF924" w:rsidR="00EE5CF6" w:rsidRPr="00EE5CF6" w:rsidRDefault="00EE5CF6" w:rsidP="00EE5CF6"/>
    <w:p w14:paraId="5F059D4A" w14:textId="756FF719" w:rsidR="00EE5CF6" w:rsidRPr="00EE5CF6" w:rsidRDefault="00EE5CF6" w:rsidP="00EE5CF6"/>
    <w:p w14:paraId="63676467" w14:textId="1083BA08" w:rsidR="00EE5CF6" w:rsidRPr="00EE5CF6" w:rsidRDefault="00EE5CF6" w:rsidP="00EE5CF6"/>
    <w:p w14:paraId="28848CFD" w14:textId="002195B7" w:rsidR="00EE5CF6" w:rsidRPr="00EE5CF6" w:rsidRDefault="00EE5CF6" w:rsidP="00EE5CF6"/>
    <w:p w14:paraId="23792BC1" w14:textId="7A904D46" w:rsidR="00EE5CF6" w:rsidRPr="00EE5CF6" w:rsidRDefault="00EE5CF6" w:rsidP="00EE5CF6"/>
    <w:p w14:paraId="0CF16D92" w14:textId="25052653" w:rsidR="00EE5CF6" w:rsidRPr="00EE5CF6" w:rsidRDefault="00EE5CF6" w:rsidP="00EE5CF6"/>
    <w:p w14:paraId="519BFF0A" w14:textId="68940802" w:rsidR="00EE5CF6" w:rsidRPr="00EE5CF6" w:rsidRDefault="00EE5CF6" w:rsidP="00EE5CF6"/>
    <w:p w14:paraId="12042BB7" w14:textId="450DD00A" w:rsidR="00EE5CF6" w:rsidRPr="00EE5CF6" w:rsidRDefault="00EE5CF6" w:rsidP="00EE5CF6"/>
    <w:p w14:paraId="3DF2F131" w14:textId="2C1BAB4F" w:rsidR="00EE5CF6" w:rsidRPr="00EE5CF6" w:rsidRDefault="00EE5CF6" w:rsidP="00EE5CF6"/>
    <w:p w14:paraId="3C87CC9E" w14:textId="40C197D9" w:rsidR="00EE5CF6" w:rsidRPr="00EE5CF6" w:rsidRDefault="00EE5CF6" w:rsidP="00EE5CF6"/>
    <w:p w14:paraId="5DEB407D" w14:textId="2515E164" w:rsidR="00EE5CF6" w:rsidRPr="00EE5CF6" w:rsidRDefault="00EE5CF6" w:rsidP="00EE5CF6"/>
    <w:p w14:paraId="537474F8" w14:textId="35B83E6A" w:rsidR="00EE5CF6" w:rsidRPr="00EE5CF6" w:rsidRDefault="00EE5CF6" w:rsidP="00EE5CF6">
      <w:pPr>
        <w:tabs>
          <w:tab w:val="left" w:pos="5430"/>
        </w:tabs>
      </w:pPr>
      <w:r>
        <w:tab/>
      </w:r>
    </w:p>
    <w:sectPr w:rsidR="00EE5CF6" w:rsidRPr="00EE5CF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2B4D8" w14:textId="77777777" w:rsidR="009C0C7F" w:rsidRDefault="009C0C7F" w:rsidP="00260B18">
      <w:pPr>
        <w:spacing w:after="0" w:line="240" w:lineRule="auto"/>
      </w:pPr>
      <w:r>
        <w:separator/>
      </w:r>
    </w:p>
  </w:endnote>
  <w:endnote w:type="continuationSeparator" w:id="0">
    <w:p w14:paraId="6FE52078" w14:textId="77777777" w:rsidR="009C0C7F" w:rsidRDefault="009C0C7F" w:rsidP="0026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8F32" w14:textId="5DEA8DD0" w:rsidR="00260B18" w:rsidRDefault="00EE5CF6" w:rsidP="00EE5CF6">
    <w:pPr>
      <w:pStyle w:val="Piedepgina"/>
      <w:tabs>
        <w:tab w:val="clear" w:pos="4252"/>
        <w:tab w:val="clear" w:pos="8504"/>
        <w:tab w:val="left" w:pos="408"/>
        <w:tab w:val="left" w:pos="2136"/>
      </w:tabs>
      <w:jc w:val="center"/>
    </w:pPr>
    <w:r>
      <w:rPr>
        <w:noProof/>
      </w:rPr>
      <w:drawing>
        <wp:inline distT="0" distB="0" distL="0" distR="0" wp14:anchorId="1BCB1B25" wp14:editId="2AAA2F6F">
          <wp:extent cx="1476375" cy="355623"/>
          <wp:effectExtent l="0" t="0" r="0" b="6350"/>
          <wp:docPr id="6" name="Imagen 6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768" cy="36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33F59" w14:textId="77777777" w:rsidR="009C0C7F" w:rsidRDefault="009C0C7F" w:rsidP="00260B18">
      <w:pPr>
        <w:spacing w:after="0" w:line="240" w:lineRule="auto"/>
      </w:pPr>
      <w:r>
        <w:separator/>
      </w:r>
    </w:p>
  </w:footnote>
  <w:footnote w:type="continuationSeparator" w:id="0">
    <w:p w14:paraId="0B64BC51" w14:textId="77777777" w:rsidR="009C0C7F" w:rsidRDefault="009C0C7F" w:rsidP="00260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2BFF" w14:textId="77777777" w:rsidR="00260B18" w:rsidRDefault="00917D6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4384" behindDoc="1" locked="0" layoutInCell="1" allowOverlap="1" wp14:anchorId="7627AB57" wp14:editId="6AE53013">
          <wp:simplePos x="0" y="0"/>
          <wp:positionH relativeFrom="column">
            <wp:posOffset>-696595</wp:posOffset>
          </wp:positionH>
          <wp:positionV relativeFrom="paragraph">
            <wp:posOffset>-121920</wp:posOffset>
          </wp:positionV>
          <wp:extent cx="1645920" cy="219710"/>
          <wp:effectExtent l="0" t="0" r="0" b="8890"/>
          <wp:wrapTight wrapText="bothSides">
            <wp:wrapPolygon edited="0">
              <wp:start x="0" y="0"/>
              <wp:lineTo x="0" y="20601"/>
              <wp:lineTo x="2750" y="20601"/>
              <wp:lineTo x="21250" y="13110"/>
              <wp:lineTo x="21250" y="0"/>
              <wp:lineTo x="16250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_pren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21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5408" behindDoc="1" locked="0" layoutInCell="1" allowOverlap="1" wp14:anchorId="75723253" wp14:editId="390189DF">
          <wp:simplePos x="0" y="0"/>
          <wp:positionH relativeFrom="column">
            <wp:posOffset>4852035</wp:posOffset>
          </wp:positionH>
          <wp:positionV relativeFrom="paragraph">
            <wp:posOffset>-182880</wp:posOffset>
          </wp:positionV>
          <wp:extent cx="1274445" cy="280670"/>
          <wp:effectExtent l="0" t="0" r="1905" b="5080"/>
          <wp:wrapTight wrapText="bothSides">
            <wp:wrapPolygon edited="0">
              <wp:start x="646" y="0"/>
              <wp:lineTo x="0" y="2932"/>
              <wp:lineTo x="0" y="11729"/>
              <wp:lineTo x="323" y="20525"/>
              <wp:lineTo x="19372" y="20525"/>
              <wp:lineTo x="21309" y="11729"/>
              <wp:lineTo x="21309" y="0"/>
              <wp:lineTo x="20018" y="0"/>
              <wp:lineTo x="646" y="0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45" cy="280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FE"/>
    <w:rsid w:val="000F3562"/>
    <w:rsid w:val="001B7B8D"/>
    <w:rsid w:val="00260B18"/>
    <w:rsid w:val="003F0D91"/>
    <w:rsid w:val="005E6182"/>
    <w:rsid w:val="006E67FE"/>
    <w:rsid w:val="0075330E"/>
    <w:rsid w:val="00917D60"/>
    <w:rsid w:val="00985C73"/>
    <w:rsid w:val="009A6F5A"/>
    <w:rsid w:val="009C0C7F"/>
    <w:rsid w:val="009D0A47"/>
    <w:rsid w:val="00AA6BCC"/>
    <w:rsid w:val="00B91076"/>
    <w:rsid w:val="00C20577"/>
    <w:rsid w:val="00CF0DAE"/>
    <w:rsid w:val="00CF2A28"/>
    <w:rsid w:val="00CF7A13"/>
    <w:rsid w:val="00D36423"/>
    <w:rsid w:val="00DD5B44"/>
    <w:rsid w:val="00E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B12B17"/>
  <w15:docId w15:val="{363A7B44-5125-4E19-A04F-BA27378B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0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B18"/>
  </w:style>
  <w:style w:type="paragraph" w:styleId="Piedepgina">
    <w:name w:val="footer"/>
    <w:basedOn w:val="Normal"/>
    <w:link w:val="PiedepginaCar"/>
    <w:uiPriority w:val="99"/>
    <w:unhideWhenUsed/>
    <w:rsid w:val="00260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B18"/>
  </w:style>
  <w:style w:type="paragraph" w:styleId="Textodeglobo">
    <w:name w:val="Balloon Text"/>
    <w:basedOn w:val="Normal"/>
    <w:link w:val="TextodegloboCar"/>
    <w:uiPriority w:val="99"/>
    <w:semiHidden/>
    <w:unhideWhenUsed/>
    <w:rsid w:val="00B9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07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057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0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operacionseguros.com.ar/2022/03/22/inauguramos-una-sala-de-lactancia-matern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Galichini Daniel | CMP</dc:creator>
  <cp:lastModifiedBy>Ariel Molina</cp:lastModifiedBy>
  <cp:revision>3</cp:revision>
  <dcterms:created xsi:type="dcterms:W3CDTF">2022-03-18T16:43:00Z</dcterms:created>
  <dcterms:modified xsi:type="dcterms:W3CDTF">2022-03-22T12:49:00Z</dcterms:modified>
</cp:coreProperties>
</file>