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5DF63" w14:textId="77777777" w:rsidR="00BA7742" w:rsidRPr="00BA7742" w:rsidRDefault="00BA7742" w:rsidP="00BA7742">
      <w:pPr>
        <w:spacing w:after="0" w:line="360" w:lineRule="auto"/>
        <w:jc w:val="center"/>
        <w:rPr>
          <w:b/>
          <w:bCs/>
          <w:color w:val="1F497D" w:themeColor="text2"/>
          <w:sz w:val="24"/>
          <w:szCs w:val="24"/>
        </w:rPr>
      </w:pPr>
      <w:r w:rsidRPr="00BA7742">
        <w:rPr>
          <w:b/>
          <w:bCs/>
          <w:color w:val="1F497D" w:themeColor="text2"/>
          <w:sz w:val="24"/>
          <w:szCs w:val="24"/>
        </w:rPr>
        <w:t>Cooperación Seguros: nueva Oficina Comercial en la ciudad de Mar del Plata</w:t>
      </w:r>
    </w:p>
    <w:p w14:paraId="3087B38E" w14:textId="77777777" w:rsidR="00BA7742" w:rsidRPr="00BA7742" w:rsidRDefault="00BA7742" w:rsidP="00BA7742">
      <w:pPr>
        <w:spacing w:after="0" w:line="360" w:lineRule="auto"/>
        <w:rPr>
          <w:b/>
          <w:bCs/>
          <w:color w:val="1F497D" w:themeColor="text2"/>
        </w:rPr>
      </w:pPr>
    </w:p>
    <w:p w14:paraId="61001936" w14:textId="77777777" w:rsidR="00BA7742" w:rsidRPr="00BA7742" w:rsidRDefault="00BA7742" w:rsidP="00BA7742">
      <w:pPr>
        <w:spacing w:after="0" w:line="360" w:lineRule="auto"/>
        <w:rPr>
          <w:color w:val="1F497D" w:themeColor="text2"/>
        </w:rPr>
      </w:pPr>
      <w:r w:rsidRPr="00BA7742">
        <w:rPr>
          <w:color w:val="1F497D" w:themeColor="text2"/>
        </w:rPr>
        <w:t xml:space="preserve">A partir del mes de abril, se encuentra operativa la </w:t>
      </w:r>
      <w:r w:rsidRPr="00BA7742">
        <w:rPr>
          <w:b/>
          <w:bCs/>
          <w:color w:val="1F497D" w:themeColor="text2"/>
        </w:rPr>
        <w:t>nueva Oficina Comercial Mar del Plata</w:t>
      </w:r>
      <w:r w:rsidRPr="00BA7742">
        <w:rPr>
          <w:color w:val="1F497D" w:themeColor="text2"/>
        </w:rPr>
        <w:t xml:space="preserve">. Un proyecto de expansión de la Compañía que se cristaliza en la apertura de la </w:t>
      </w:r>
      <w:r w:rsidRPr="00BA7742">
        <w:rPr>
          <w:b/>
          <w:bCs/>
          <w:color w:val="1F497D" w:themeColor="text2"/>
        </w:rPr>
        <w:t>unidad comercial n° 12,</w:t>
      </w:r>
      <w:r w:rsidRPr="00BA7742">
        <w:rPr>
          <w:color w:val="1F497D" w:themeColor="text2"/>
        </w:rPr>
        <w:t xml:space="preserve"> abarcando una amplia zona de comercialización en la costa atlántica, con localidades que se suman y abren nuevos mercados. </w:t>
      </w:r>
    </w:p>
    <w:p w14:paraId="5BD42985" w14:textId="77777777" w:rsidR="00BA7742" w:rsidRPr="00BA7742" w:rsidRDefault="00BA7742" w:rsidP="00BA7742">
      <w:pPr>
        <w:spacing w:after="0" w:line="360" w:lineRule="auto"/>
        <w:rPr>
          <w:color w:val="1F497D" w:themeColor="text2"/>
        </w:rPr>
      </w:pPr>
      <w:r w:rsidRPr="00BA7742">
        <w:rPr>
          <w:color w:val="1F497D" w:themeColor="text2"/>
        </w:rPr>
        <w:t xml:space="preserve">En el marco de esta puesta en marcha, el jueves 7 de abril </w:t>
      </w:r>
      <w:r w:rsidRPr="00BA7742">
        <w:rPr>
          <w:b/>
          <w:bCs/>
          <w:color w:val="1F497D" w:themeColor="text2"/>
        </w:rPr>
        <w:t>Cooperación Seguros</w:t>
      </w:r>
      <w:r w:rsidRPr="00BA7742">
        <w:rPr>
          <w:color w:val="1F497D" w:themeColor="text2"/>
        </w:rPr>
        <w:t xml:space="preserve"> realizó en las nuevas instalaciones </w:t>
      </w:r>
      <w:r w:rsidRPr="00BA7742">
        <w:rPr>
          <w:b/>
          <w:bCs/>
          <w:color w:val="1F497D" w:themeColor="text2"/>
        </w:rPr>
        <w:t>un cocktail de inauguración</w:t>
      </w:r>
      <w:r w:rsidRPr="00BA7742">
        <w:rPr>
          <w:color w:val="1F497D" w:themeColor="text2"/>
        </w:rPr>
        <w:t xml:space="preserve"> al que asistieron Brokers y Productores Asesores de la ciudad de Mar del Plata y zona de influencia, funcionarios y autoridades de la Compañía, para compartir este logro y afianzar el vínculo con sus socios estratégicos, de cara a los nuevos desafíos que trae consigo esta apertura.</w:t>
      </w:r>
    </w:p>
    <w:p w14:paraId="7549CBA6" w14:textId="77777777" w:rsidR="00BA7742" w:rsidRPr="00BA7742" w:rsidRDefault="00BA7742" w:rsidP="00BA7742">
      <w:pPr>
        <w:spacing w:after="0" w:line="360" w:lineRule="auto"/>
        <w:rPr>
          <w:color w:val="1F497D" w:themeColor="text2"/>
        </w:rPr>
      </w:pPr>
      <w:r w:rsidRPr="00BA7742">
        <w:rPr>
          <w:color w:val="1F497D" w:themeColor="text2"/>
        </w:rPr>
        <w:t xml:space="preserve">La aseguradora con sede en Venado Tuerto, tiene 95 años en el mercado asegurador y más de 800.000 asociados a los que ofrece una amplia gama de coberturas. Además de Mar del Plata, cuenta con otras 11 Oficinas Comerciales en el interior del país para atender a sus más de 900 agentes de venta. </w:t>
      </w:r>
      <w:r w:rsidRPr="00BA7742">
        <w:rPr>
          <w:color w:val="1F497D" w:themeColor="text2"/>
        </w:rPr>
        <w:br/>
        <w:t>En pleno crecimiento territorial, desarrollo tecnológico y comercial, Cooperación Seguros apuesta a una estrategia sólida de cercanía y acompañamiento, para brindar soluciones de excelencia.</w:t>
      </w:r>
    </w:p>
    <w:p w14:paraId="0BD6D82A" w14:textId="77777777" w:rsidR="002C3C4E" w:rsidRDefault="00BA7742"/>
    <w:sectPr w:rsidR="002C3C4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253DB" w14:textId="77777777" w:rsidR="009C0C7F" w:rsidRDefault="009C0C7F" w:rsidP="00260B18">
      <w:pPr>
        <w:spacing w:after="0" w:line="240" w:lineRule="auto"/>
      </w:pPr>
      <w:r>
        <w:separator/>
      </w:r>
    </w:p>
  </w:endnote>
  <w:endnote w:type="continuationSeparator" w:id="0">
    <w:p w14:paraId="36555C48" w14:textId="77777777" w:rsidR="009C0C7F" w:rsidRDefault="009C0C7F" w:rsidP="00260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1B5C6" w14:textId="77777777" w:rsidR="00260B18" w:rsidRDefault="00DD5B44" w:rsidP="00D36423">
    <w:pPr>
      <w:pStyle w:val="Piedepgina"/>
      <w:tabs>
        <w:tab w:val="clear" w:pos="4252"/>
        <w:tab w:val="clear" w:pos="8504"/>
        <w:tab w:val="left" w:pos="408"/>
        <w:tab w:val="left" w:pos="2136"/>
      </w:tabs>
    </w:pPr>
    <w:r>
      <w:rPr>
        <w:noProof/>
        <w:lang w:eastAsia="es-AR"/>
      </w:rPr>
      <w:drawing>
        <wp:anchor distT="0" distB="0" distL="114300" distR="114300" simplePos="0" relativeHeight="251661312" behindDoc="0" locked="0" layoutInCell="1" allowOverlap="1" wp14:anchorId="6256CB99" wp14:editId="36CD8E70">
          <wp:simplePos x="0" y="0"/>
          <wp:positionH relativeFrom="column">
            <wp:posOffset>814705</wp:posOffset>
          </wp:positionH>
          <wp:positionV relativeFrom="paragraph">
            <wp:posOffset>-6350</wp:posOffset>
          </wp:positionV>
          <wp:extent cx="3657600" cy="484505"/>
          <wp:effectExtent l="0" t="0" r="0" b="0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0" cy="484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3562">
      <w:tab/>
    </w:r>
    <w:r w:rsidR="00D3642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F74A3" w14:textId="77777777" w:rsidR="009C0C7F" w:rsidRDefault="009C0C7F" w:rsidP="00260B18">
      <w:pPr>
        <w:spacing w:after="0" w:line="240" w:lineRule="auto"/>
      </w:pPr>
      <w:r>
        <w:separator/>
      </w:r>
    </w:p>
  </w:footnote>
  <w:footnote w:type="continuationSeparator" w:id="0">
    <w:p w14:paraId="6451FD8B" w14:textId="77777777" w:rsidR="009C0C7F" w:rsidRDefault="009C0C7F" w:rsidP="00260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5EE52" w14:textId="77777777" w:rsidR="00260B18" w:rsidRDefault="00917D6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4384" behindDoc="1" locked="0" layoutInCell="1" allowOverlap="1" wp14:anchorId="0D567172" wp14:editId="484AE2A1">
          <wp:simplePos x="0" y="0"/>
          <wp:positionH relativeFrom="column">
            <wp:posOffset>-696595</wp:posOffset>
          </wp:positionH>
          <wp:positionV relativeFrom="paragraph">
            <wp:posOffset>-121920</wp:posOffset>
          </wp:positionV>
          <wp:extent cx="1645920" cy="219710"/>
          <wp:effectExtent l="0" t="0" r="0" b="8890"/>
          <wp:wrapTight wrapText="bothSides">
            <wp:wrapPolygon edited="0">
              <wp:start x="0" y="0"/>
              <wp:lineTo x="0" y="20601"/>
              <wp:lineTo x="2750" y="20601"/>
              <wp:lineTo x="21250" y="13110"/>
              <wp:lineTo x="21250" y="0"/>
              <wp:lineTo x="16250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_pren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20" cy="219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65408" behindDoc="1" locked="0" layoutInCell="1" allowOverlap="1" wp14:anchorId="7BE50783" wp14:editId="1C5E224E">
          <wp:simplePos x="0" y="0"/>
          <wp:positionH relativeFrom="column">
            <wp:posOffset>4852035</wp:posOffset>
          </wp:positionH>
          <wp:positionV relativeFrom="paragraph">
            <wp:posOffset>-182880</wp:posOffset>
          </wp:positionV>
          <wp:extent cx="1274445" cy="280670"/>
          <wp:effectExtent l="0" t="0" r="1905" b="5080"/>
          <wp:wrapTight wrapText="bothSides">
            <wp:wrapPolygon edited="0">
              <wp:start x="646" y="0"/>
              <wp:lineTo x="0" y="2932"/>
              <wp:lineTo x="0" y="11729"/>
              <wp:lineTo x="323" y="20525"/>
              <wp:lineTo x="19372" y="20525"/>
              <wp:lineTo x="21309" y="11729"/>
              <wp:lineTo x="21309" y="0"/>
              <wp:lineTo x="20018" y="0"/>
              <wp:lineTo x="646" y="0"/>
            </wp:wrapPolygon>
          </wp:wrapTight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445" cy="280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7FE"/>
    <w:rsid w:val="000F3562"/>
    <w:rsid w:val="001B7B8D"/>
    <w:rsid w:val="00260B18"/>
    <w:rsid w:val="003F0D91"/>
    <w:rsid w:val="005E6182"/>
    <w:rsid w:val="006E67FE"/>
    <w:rsid w:val="0075330E"/>
    <w:rsid w:val="00917D60"/>
    <w:rsid w:val="00985C73"/>
    <w:rsid w:val="009A6F5A"/>
    <w:rsid w:val="009C0C7F"/>
    <w:rsid w:val="00B91076"/>
    <w:rsid w:val="00BA7742"/>
    <w:rsid w:val="00CF0DAE"/>
    <w:rsid w:val="00CF2A28"/>
    <w:rsid w:val="00CF7A13"/>
    <w:rsid w:val="00D36423"/>
    <w:rsid w:val="00DD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7315F9"/>
  <w15:docId w15:val="{BA8001BD-778B-418E-ABC0-BF21CBE8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0B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0B18"/>
  </w:style>
  <w:style w:type="paragraph" w:styleId="Piedepgina">
    <w:name w:val="footer"/>
    <w:basedOn w:val="Normal"/>
    <w:link w:val="PiedepginaCar"/>
    <w:uiPriority w:val="99"/>
    <w:unhideWhenUsed/>
    <w:rsid w:val="00260B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0B18"/>
  </w:style>
  <w:style w:type="paragraph" w:styleId="Textodeglobo">
    <w:name w:val="Balloon Text"/>
    <w:basedOn w:val="Normal"/>
    <w:link w:val="TextodegloboCar"/>
    <w:uiPriority w:val="99"/>
    <w:semiHidden/>
    <w:unhideWhenUsed/>
    <w:rsid w:val="00B91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10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6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Galichini Daniel | CMP</dc:creator>
  <cp:lastModifiedBy>Molina Ariel | CMP</cp:lastModifiedBy>
  <cp:revision>2</cp:revision>
  <dcterms:created xsi:type="dcterms:W3CDTF">2022-04-12T14:40:00Z</dcterms:created>
  <dcterms:modified xsi:type="dcterms:W3CDTF">2022-04-12T14:40:00Z</dcterms:modified>
</cp:coreProperties>
</file>